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B" w:rsidRDefault="00CA187B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Bio: Ivory </w:t>
      </w:r>
      <w:proofErr w:type="spellStart"/>
      <w:r>
        <w:rPr>
          <w:rFonts w:ascii="Times New Roman" w:hAnsi="Times New Roman"/>
          <w:sz w:val="24"/>
          <w:szCs w:val="24"/>
        </w:rPr>
        <w:t>Donella</w:t>
      </w:r>
      <w:proofErr w:type="spellEnd"/>
      <w:r>
        <w:rPr>
          <w:rFonts w:ascii="Times New Roman" w:hAnsi="Times New Roman"/>
          <w:sz w:val="24"/>
          <w:szCs w:val="24"/>
        </w:rPr>
        <w:t xml:space="preserve"> Duncan</w:t>
      </w:r>
    </w:p>
    <w:p w:rsidR="00CA187B" w:rsidRDefault="00CA187B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Age: 24 </w:t>
      </w:r>
    </w:p>
    <w:p w:rsidR="00CA187B" w:rsidRDefault="00CA187B" w:rsidP="00FA623C">
      <w:pPr>
        <w:jc w:val="both"/>
        <w:rPr>
          <w:rFonts w:ascii="Times New Roman" w:hAnsi="Times New Roman"/>
          <w:sz w:val="24"/>
          <w:szCs w:val="24"/>
        </w:rPr>
      </w:pPr>
    </w:p>
    <w:p w:rsidR="00CA187B" w:rsidRDefault="00CA187B" w:rsidP="00FA623C">
      <w:pPr>
        <w:jc w:val="both"/>
        <w:rPr>
          <w:rFonts w:ascii="Times New Roman" w:hAnsi="Times New Roman"/>
          <w:sz w:val="24"/>
          <w:szCs w:val="24"/>
        </w:rPr>
      </w:pPr>
    </w:p>
    <w:p w:rsidR="00CA187B" w:rsidRDefault="00CA187B" w:rsidP="00FA623C">
      <w:pPr>
        <w:jc w:val="both"/>
        <w:rPr>
          <w:rFonts w:ascii="Times New Roman" w:hAnsi="Times New Roman"/>
          <w:sz w:val="24"/>
          <w:szCs w:val="24"/>
        </w:rPr>
      </w:pPr>
    </w:p>
    <w:p w:rsidR="006A46E6" w:rsidRDefault="00B51A03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am Ms. Ivory </w:t>
      </w:r>
      <w:proofErr w:type="spellStart"/>
      <w:r>
        <w:rPr>
          <w:rFonts w:ascii="Times New Roman" w:hAnsi="Times New Roman"/>
          <w:sz w:val="24"/>
          <w:szCs w:val="24"/>
        </w:rPr>
        <w:t>Donella</w:t>
      </w:r>
      <w:proofErr w:type="spellEnd"/>
      <w:r>
        <w:rPr>
          <w:rFonts w:ascii="Times New Roman" w:hAnsi="Times New Roman"/>
          <w:sz w:val="24"/>
          <w:szCs w:val="24"/>
        </w:rPr>
        <w:t xml:space="preserve"> Duncan and I was on October 3</w:t>
      </w:r>
      <w:r w:rsidRPr="00B51A03">
        <w:rPr>
          <w:rFonts w:ascii="Times New Roman" w:hAnsi="Times New Roman"/>
          <w:sz w:val="24"/>
          <w:szCs w:val="24"/>
          <w:vertAlign w:val="superscript"/>
        </w:rPr>
        <w:t>rd</w:t>
      </w:r>
      <w:r w:rsidR="00FA623C">
        <w:rPr>
          <w:rFonts w:ascii="Times New Roman" w:hAnsi="Times New Roman"/>
          <w:sz w:val="24"/>
          <w:szCs w:val="24"/>
        </w:rPr>
        <w:t>, 1991 in Georgetown, Guyana. I have recently completed my Bachelor’s of Social Sciences Degree in Communication Studies</w:t>
      </w:r>
      <w:r w:rsidR="006A46E6">
        <w:rPr>
          <w:rFonts w:ascii="Times New Roman" w:hAnsi="Times New Roman"/>
          <w:sz w:val="24"/>
          <w:szCs w:val="24"/>
        </w:rPr>
        <w:t xml:space="preserve"> at the University of Guyana.</w:t>
      </w:r>
      <w:r w:rsidR="00FA623C">
        <w:rPr>
          <w:rFonts w:ascii="Times New Roman" w:hAnsi="Times New Roman"/>
          <w:sz w:val="24"/>
          <w:szCs w:val="24"/>
        </w:rPr>
        <w:t xml:space="preserve"> I am currently employed by the Ministry of Agriculture as a Public Relations Officer</w:t>
      </w:r>
      <w:r w:rsidR="006A46E6">
        <w:rPr>
          <w:rFonts w:ascii="Times New Roman" w:hAnsi="Times New Roman"/>
          <w:sz w:val="24"/>
          <w:szCs w:val="24"/>
        </w:rPr>
        <w:t>,</w:t>
      </w:r>
      <w:r w:rsidR="00FA623C">
        <w:rPr>
          <w:rFonts w:ascii="Times New Roman" w:hAnsi="Times New Roman"/>
          <w:sz w:val="24"/>
          <w:szCs w:val="24"/>
        </w:rPr>
        <w:t xml:space="preserve"> attached to the Guyana Marketing Corporation. </w:t>
      </w:r>
    </w:p>
    <w:p w:rsidR="006A46E6" w:rsidRDefault="004F5CC2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young professional, I agree with Winston Churchill when he said that </w:t>
      </w:r>
      <w:r w:rsidRPr="004F5CC2">
        <w:rPr>
          <w:rFonts w:ascii="Times New Roman" w:hAnsi="Times New Roman"/>
          <w:sz w:val="24"/>
          <w:szCs w:val="24"/>
        </w:rPr>
        <w:t xml:space="preserve">''We make a living by what we get, but we make a life by what we </w:t>
      </w:r>
      <w:r>
        <w:rPr>
          <w:rFonts w:ascii="Times New Roman" w:hAnsi="Times New Roman"/>
          <w:sz w:val="24"/>
          <w:szCs w:val="24"/>
        </w:rPr>
        <w:t xml:space="preserve">give.” </w:t>
      </w:r>
      <w:r w:rsidR="00FA623C">
        <w:rPr>
          <w:rFonts w:ascii="Times New Roman" w:hAnsi="Times New Roman"/>
          <w:sz w:val="24"/>
          <w:szCs w:val="24"/>
        </w:rPr>
        <w:t xml:space="preserve">In 2006, I was involved in a motor vehicular accident which resulted in the amputation of my right leg. This life changing experience </w:t>
      </w:r>
      <w:r w:rsidR="007B5EDA">
        <w:rPr>
          <w:rFonts w:ascii="Times New Roman" w:hAnsi="Times New Roman"/>
          <w:sz w:val="24"/>
          <w:szCs w:val="24"/>
        </w:rPr>
        <w:t>led me to develop an undying passion for promoting the rights of persons with disabilities</w:t>
      </w:r>
      <w:r w:rsidR="006A46E6">
        <w:rPr>
          <w:rFonts w:ascii="Times New Roman" w:hAnsi="Times New Roman"/>
          <w:sz w:val="24"/>
          <w:szCs w:val="24"/>
        </w:rPr>
        <w:t>,</w:t>
      </w:r>
      <w:r w:rsidR="007B5EDA">
        <w:rPr>
          <w:rFonts w:ascii="Times New Roman" w:hAnsi="Times New Roman"/>
          <w:sz w:val="24"/>
          <w:szCs w:val="24"/>
        </w:rPr>
        <w:t xml:space="preserve"> due to the negative treatment </w:t>
      </w:r>
      <w:r w:rsidR="006A46E6">
        <w:rPr>
          <w:rFonts w:ascii="Times New Roman" w:hAnsi="Times New Roman"/>
          <w:sz w:val="24"/>
          <w:szCs w:val="24"/>
        </w:rPr>
        <w:t>meted out to</w:t>
      </w:r>
      <w:r w:rsidR="007B5EDA">
        <w:rPr>
          <w:rFonts w:ascii="Times New Roman" w:hAnsi="Times New Roman"/>
          <w:sz w:val="24"/>
          <w:szCs w:val="24"/>
        </w:rPr>
        <w:t xml:space="preserve"> these persons. </w:t>
      </w:r>
    </w:p>
    <w:p w:rsidR="006A46E6" w:rsidRDefault="004F5CC2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Being an advocate for youths with disabilities for the past six years, I have worked in the capacity of the President of the Leonard </w:t>
      </w:r>
      <w:r w:rsidR="00906B3B">
        <w:rPr>
          <w:rFonts w:ascii="Times New Roman" w:hAnsi="Times New Roman"/>
          <w:sz w:val="24"/>
          <w:szCs w:val="24"/>
        </w:rPr>
        <w:t xml:space="preserve">Cheshire Disability (LCD), Young Voices Guyana for two consecutive years. I have also played an integral role in promoting and protecting the rights of persons with disabilities as I have functioned in many </w:t>
      </w:r>
      <w:r w:rsidR="006A46E6">
        <w:rPr>
          <w:rFonts w:ascii="Times New Roman" w:hAnsi="Times New Roman"/>
          <w:sz w:val="24"/>
          <w:szCs w:val="24"/>
        </w:rPr>
        <w:t xml:space="preserve">other </w:t>
      </w:r>
      <w:r w:rsidR="00906B3B">
        <w:rPr>
          <w:rFonts w:ascii="Times New Roman" w:hAnsi="Times New Roman"/>
          <w:sz w:val="24"/>
          <w:szCs w:val="24"/>
        </w:rPr>
        <w:t>leadership capacities at the above mentioned organization. I have had the opportunity of representing LCD at both national and international conferences where I was able to interact with key stakeholders</w:t>
      </w:r>
      <w:r w:rsidR="006A46E6">
        <w:rPr>
          <w:rFonts w:ascii="Times New Roman" w:hAnsi="Times New Roman"/>
          <w:sz w:val="24"/>
          <w:szCs w:val="24"/>
        </w:rPr>
        <w:t xml:space="preserve"> and other youths with disabilities</w:t>
      </w:r>
      <w:r w:rsidR="00906B3B">
        <w:rPr>
          <w:rFonts w:ascii="Times New Roman" w:hAnsi="Times New Roman"/>
          <w:sz w:val="24"/>
          <w:szCs w:val="24"/>
        </w:rPr>
        <w:t xml:space="preserve"> to discuss the disability development framework and protocols.</w:t>
      </w:r>
    </w:p>
    <w:p w:rsidR="006A46E6" w:rsidRDefault="006A46E6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06B3B">
        <w:rPr>
          <w:rFonts w:ascii="Times New Roman" w:hAnsi="Times New Roman"/>
          <w:sz w:val="24"/>
          <w:szCs w:val="24"/>
        </w:rPr>
        <w:t xml:space="preserve"> have also served at the National Commission on Disability (NCD) as the Advocacy and Communications Officer, which allowed me the opportunity to attend high level meetings and </w:t>
      </w:r>
      <w:r>
        <w:rPr>
          <w:rFonts w:ascii="Times New Roman" w:hAnsi="Times New Roman"/>
          <w:sz w:val="24"/>
          <w:szCs w:val="24"/>
        </w:rPr>
        <w:t>conduct</w:t>
      </w:r>
      <w:r w:rsidR="00E130EA">
        <w:rPr>
          <w:rFonts w:ascii="Times New Roman" w:hAnsi="Times New Roman"/>
          <w:sz w:val="24"/>
          <w:szCs w:val="24"/>
        </w:rPr>
        <w:t xml:space="preserve"> presentations on the seven key rights areas of the Persons with Disabilities Act in Guyana to Non-Governmental </w:t>
      </w:r>
      <w:proofErr w:type="spellStart"/>
      <w:r w:rsidR="00E130EA">
        <w:rPr>
          <w:rFonts w:ascii="Times New Roman" w:hAnsi="Times New Roman"/>
          <w:sz w:val="24"/>
          <w:szCs w:val="24"/>
        </w:rPr>
        <w:t>Organisations</w:t>
      </w:r>
      <w:proofErr w:type="spellEnd"/>
      <w:r w:rsidR="00E130EA">
        <w:rPr>
          <w:rFonts w:ascii="Times New Roman" w:hAnsi="Times New Roman"/>
          <w:sz w:val="24"/>
          <w:szCs w:val="24"/>
        </w:rPr>
        <w:t>, Government Ministries, Churches and Schools.</w:t>
      </w:r>
    </w:p>
    <w:p w:rsidR="00882D69" w:rsidRDefault="006A46E6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2013, I wrote an essay entitled “</w:t>
      </w:r>
      <w:r w:rsidRPr="006A46E6">
        <w:rPr>
          <w:rFonts w:ascii="Times New Roman" w:hAnsi="Times New Roman"/>
          <w:sz w:val="24"/>
          <w:szCs w:val="24"/>
        </w:rPr>
        <w:t>Perspective: Open the doors to education – and employment</w:t>
      </w:r>
      <w:r>
        <w:rPr>
          <w:rFonts w:ascii="Times New Roman" w:hAnsi="Times New Roman"/>
          <w:sz w:val="24"/>
          <w:szCs w:val="24"/>
        </w:rPr>
        <w:t xml:space="preserve">” which was published in the UNICEF State of the World’s Children 2013 Report. </w:t>
      </w:r>
      <w:r w:rsidR="007B5EDA">
        <w:rPr>
          <w:rFonts w:ascii="Times New Roman" w:hAnsi="Times New Roman"/>
          <w:sz w:val="24"/>
          <w:szCs w:val="24"/>
        </w:rPr>
        <w:t xml:space="preserve">Additionally, I am a member of the Global Partnership on children with Disabilities, Youth Council, UNICEF, </w:t>
      </w:r>
      <w:proofErr w:type="gramStart"/>
      <w:r w:rsidR="007B5EDA">
        <w:rPr>
          <w:rFonts w:ascii="Times New Roman" w:hAnsi="Times New Roman"/>
          <w:sz w:val="24"/>
          <w:szCs w:val="24"/>
        </w:rPr>
        <w:t>New</w:t>
      </w:r>
      <w:proofErr w:type="gramEnd"/>
      <w:r w:rsidR="007B5EDA">
        <w:rPr>
          <w:rFonts w:ascii="Times New Roman" w:hAnsi="Times New Roman"/>
          <w:sz w:val="24"/>
          <w:szCs w:val="24"/>
        </w:rPr>
        <w:t xml:space="preserve"> York. I have also been awarded as a highly commended runner up for the Queen’s Young Leaders Award 2015, whereby I was afforded the opportunity of participating </w:t>
      </w:r>
      <w:r>
        <w:rPr>
          <w:rFonts w:ascii="Times New Roman" w:hAnsi="Times New Roman"/>
          <w:sz w:val="24"/>
          <w:szCs w:val="24"/>
        </w:rPr>
        <w:t xml:space="preserve">in </w:t>
      </w:r>
      <w:r w:rsidR="007B5EDA">
        <w:rPr>
          <w:rFonts w:ascii="Times New Roman" w:hAnsi="Times New Roman"/>
          <w:sz w:val="24"/>
          <w:szCs w:val="24"/>
        </w:rPr>
        <w:t xml:space="preserve">the Leadership </w:t>
      </w:r>
      <w:proofErr w:type="spellStart"/>
      <w:r w:rsidR="007B5EDA">
        <w:rPr>
          <w:rFonts w:ascii="Times New Roman" w:hAnsi="Times New Roman"/>
          <w:sz w:val="24"/>
          <w:szCs w:val="24"/>
        </w:rPr>
        <w:t>Programme</w:t>
      </w:r>
      <w:proofErr w:type="spellEnd"/>
      <w:r w:rsidR="007B5EDA">
        <w:rPr>
          <w:rFonts w:ascii="Times New Roman" w:hAnsi="Times New Roman"/>
          <w:sz w:val="24"/>
          <w:szCs w:val="24"/>
        </w:rPr>
        <w:t xml:space="preserve"> that is coordinated by the University of Cambridge.</w:t>
      </w:r>
    </w:p>
    <w:p w:rsidR="00FA623C" w:rsidRPr="004F5CC2" w:rsidRDefault="00FA623C" w:rsidP="00FA62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I continue to advocate for the rights of persons with disabilities, my desire is to assiduously work towards the development and inclusion of youths and persons with disabilities.</w:t>
      </w:r>
      <w:r w:rsidR="007B5EDA">
        <w:rPr>
          <w:rFonts w:ascii="Times New Roman" w:hAnsi="Times New Roman"/>
          <w:sz w:val="24"/>
          <w:szCs w:val="24"/>
        </w:rPr>
        <w:t xml:space="preserve"> I am also aspiring to pursue my Masters in Global Studies, which will provide me with the necessary knowledge and skills to better aid in the development</w:t>
      </w:r>
      <w:r w:rsidR="00CA187B">
        <w:rPr>
          <w:rFonts w:ascii="Times New Roman" w:hAnsi="Times New Roman"/>
          <w:sz w:val="24"/>
          <w:szCs w:val="24"/>
        </w:rPr>
        <w:t xml:space="preserve"> of </w:t>
      </w:r>
      <w:r w:rsidR="00882D69">
        <w:rPr>
          <w:rFonts w:ascii="Times New Roman" w:hAnsi="Times New Roman"/>
          <w:sz w:val="24"/>
          <w:szCs w:val="24"/>
        </w:rPr>
        <w:t>these persons</w:t>
      </w:r>
      <w:r w:rsidR="007B5EDA">
        <w:rPr>
          <w:rFonts w:ascii="Times New Roman" w:hAnsi="Times New Roman"/>
          <w:sz w:val="24"/>
          <w:szCs w:val="24"/>
        </w:rPr>
        <w:t xml:space="preserve">. </w:t>
      </w:r>
    </w:p>
    <w:p w:rsidR="00FA623C" w:rsidRDefault="00FA623C" w:rsidP="00FA623C"/>
    <w:p w:rsidR="004F5CC2" w:rsidRDefault="004F5CC2" w:rsidP="00E130EA">
      <w:pPr>
        <w:jc w:val="both"/>
        <w:rPr>
          <w:rFonts w:ascii="Times New Roman" w:hAnsi="Times New Roman"/>
          <w:sz w:val="24"/>
          <w:szCs w:val="24"/>
        </w:rPr>
      </w:pPr>
    </w:p>
    <w:sectPr w:rsidR="004F5CC2" w:rsidSect="006B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CC2"/>
    <w:rsid w:val="001A4363"/>
    <w:rsid w:val="003023E4"/>
    <w:rsid w:val="004F378B"/>
    <w:rsid w:val="004F5CC2"/>
    <w:rsid w:val="005677BD"/>
    <w:rsid w:val="006A46E6"/>
    <w:rsid w:val="006B5741"/>
    <w:rsid w:val="007540DB"/>
    <w:rsid w:val="007B5EDA"/>
    <w:rsid w:val="00882D69"/>
    <w:rsid w:val="00906B3B"/>
    <w:rsid w:val="00B51A03"/>
    <w:rsid w:val="00CA187B"/>
    <w:rsid w:val="00CC4933"/>
    <w:rsid w:val="00E130EA"/>
    <w:rsid w:val="00FA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C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MDalton</dc:creator>
  <cp:lastModifiedBy>iduncan</cp:lastModifiedBy>
  <cp:revision>2</cp:revision>
  <cp:lastPrinted>2015-11-30T18:02:00Z</cp:lastPrinted>
  <dcterms:created xsi:type="dcterms:W3CDTF">2015-11-30T18:10:00Z</dcterms:created>
  <dcterms:modified xsi:type="dcterms:W3CDTF">2015-11-30T18:10:00Z</dcterms:modified>
</cp:coreProperties>
</file>